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1EAF" w14:textId="77777777" w:rsidR="00DD6220" w:rsidRDefault="0020085E" w:rsidP="008641FD">
      <w:pPr>
        <w:spacing w:after="8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PROJETO DE </w:t>
      </w:r>
      <w:r w:rsidR="00DD6220" w:rsidRPr="009D3BC4">
        <w:rPr>
          <w:rFonts w:cs="Arial"/>
          <w:b/>
          <w:sz w:val="24"/>
        </w:rPr>
        <w:t xml:space="preserve">RESOLUÇÃO </w:t>
      </w:r>
      <w:r w:rsidR="00395EA7">
        <w:rPr>
          <w:rFonts w:cs="Arial"/>
          <w:b/>
          <w:sz w:val="24"/>
        </w:rPr>
        <w:t>PLENÁRIA N.º 00</w:t>
      </w:r>
      <w:r w:rsidR="00416E52">
        <w:rPr>
          <w:rFonts w:cs="Arial"/>
          <w:b/>
          <w:sz w:val="24"/>
        </w:rPr>
        <w:t>3</w:t>
      </w:r>
      <w:r w:rsidR="00395EA7">
        <w:rPr>
          <w:rFonts w:cs="Arial"/>
          <w:b/>
          <w:sz w:val="24"/>
        </w:rPr>
        <w:t>/202</w:t>
      </w:r>
      <w:r>
        <w:rPr>
          <w:rFonts w:cs="Arial"/>
          <w:b/>
          <w:sz w:val="24"/>
        </w:rPr>
        <w:t>2</w:t>
      </w:r>
    </w:p>
    <w:p w14:paraId="68220759" w14:textId="77777777" w:rsidR="000E2AD0" w:rsidRPr="000E2AD0" w:rsidRDefault="000E2AD0" w:rsidP="008641FD">
      <w:pPr>
        <w:spacing w:after="80"/>
        <w:jc w:val="center"/>
        <w:rPr>
          <w:rFonts w:cs="Arial"/>
          <w:color w:val="FF0000"/>
          <w:sz w:val="24"/>
        </w:rPr>
      </w:pPr>
      <w:r>
        <w:rPr>
          <w:rFonts w:cs="Arial"/>
          <w:sz w:val="24"/>
        </w:rPr>
        <w:t>(Autoria: Mesa Diretora</w:t>
      </w:r>
      <w:r w:rsidR="00A96806">
        <w:rPr>
          <w:rFonts w:cs="Arial"/>
          <w:sz w:val="24"/>
        </w:rPr>
        <w:t xml:space="preserve"> do Poder Legislativo</w:t>
      </w:r>
      <w:r>
        <w:rPr>
          <w:rFonts w:cs="Arial"/>
          <w:sz w:val="24"/>
        </w:rPr>
        <w:t>)</w:t>
      </w:r>
    </w:p>
    <w:p w14:paraId="7C80D11F" w14:textId="77777777" w:rsidR="005063AA" w:rsidRPr="009D3BC4" w:rsidRDefault="005063AA" w:rsidP="008641FD">
      <w:pPr>
        <w:spacing w:after="80"/>
        <w:jc w:val="both"/>
        <w:rPr>
          <w:rFonts w:cs="Arial"/>
          <w:sz w:val="24"/>
          <w:u w:val="single"/>
        </w:rPr>
      </w:pPr>
    </w:p>
    <w:p w14:paraId="74E392C3" w14:textId="77777777" w:rsidR="00395EA7" w:rsidRDefault="001C66A6" w:rsidP="00395EA7">
      <w:pPr>
        <w:spacing w:after="80"/>
        <w:ind w:left="4536"/>
        <w:jc w:val="both"/>
        <w:rPr>
          <w:rFonts w:cs="Arial"/>
          <w:b/>
          <w:sz w:val="24"/>
        </w:rPr>
      </w:pPr>
      <w:r w:rsidRPr="009D3BC4">
        <w:rPr>
          <w:rFonts w:eastAsia="Arial" w:cs="Arial"/>
          <w:b/>
          <w:sz w:val="24"/>
        </w:rPr>
        <w:t>“</w:t>
      </w:r>
      <w:r w:rsidR="0020085E">
        <w:rPr>
          <w:rFonts w:eastAsia="Arial" w:cs="Arial"/>
          <w:b/>
          <w:sz w:val="24"/>
        </w:rPr>
        <w:t>Altera o art. 1º da Resolução Plenária n.º 02, de 28 de junho de 2013</w:t>
      </w:r>
      <w:r w:rsidRPr="009D3BC4">
        <w:rPr>
          <w:rFonts w:cs="Arial"/>
          <w:b/>
          <w:sz w:val="24"/>
        </w:rPr>
        <w:t>.</w:t>
      </w:r>
      <w:r w:rsidR="005E4076" w:rsidRPr="009D3BC4">
        <w:rPr>
          <w:rFonts w:cs="Arial"/>
          <w:b/>
          <w:sz w:val="24"/>
        </w:rPr>
        <w:t>”</w:t>
      </w:r>
    </w:p>
    <w:p w14:paraId="59823075" w14:textId="77777777" w:rsidR="00395EA7" w:rsidRDefault="00395EA7" w:rsidP="00395EA7">
      <w:pPr>
        <w:spacing w:after="80"/>
        <w:jc w:val="both"/>
        <w:rPr>
          <w:rFonts w:eastAsia="Arial" w:cs="Arial"/>
          <w:b/>
          <w:sz w:val="24"/>
        </w:rPr>
      </w:pPr>
    </w:p>
    <w:p w14:paraId="7289EED0" w14:textId="77777777" w:rsidR="00762156" w:rsidRDefault="001C66A6" w:rsidP="008641FD">
      <w:pPr>
        <w:spacing w:after="80"/>
        <w:ind w:firstLine="1985"/>
        <w:jc w:val="both"/>
        <w:rPr>
          <w:rFonts w:cs="Arial"/>
          <w:sz w:val="24"/>
        </w:rPr>
      </w:pPr>
      <w:r w:rsidRPr="009D3BC4">
        <w:rPr>
          <w:rFonts w:cs="Arial"/>
          <w:b/>
          <w:sz w:val="24"/>
        </w:rPr>
        <w:t>Art</w:t>
      </w:r>
      <w:r w:rsidR="00431C6E" w:rsidRPr="009D3BC4">
        <w:rPr>
          <w:rFonts w:cs="Arial"/>
          <w:b/>
          <w:sz w:val="24"/>
        </w:rPr>
        <w:t>igo</w:t>
      </w:r>
      <w:r w:rsidRPr="009D3BC4">
        <w:rPr>
          <w:rFonts w:cs="Arial"/>
          <w:b/>
          <w:sz w:val="24"/>
        </w:rPr>
        <w:t xml:space="preserve"> </w:t>
      </w:r>
      <w:r w:rsidR="00B23E99" w:rsidRPr="009D3BC4">
        <w:rPr>
          <w:rFonts w:cs="Arial"/>
          <w:b/>
          <w:sz w:val="24"/>
        </w:rPr>
        <w:t xml:space="preserve">1º </w:t>
      </w:r>
      <w:r w:rsidR="0020085E">
        <w:rPr>
          <w:rFonts w:cs="Arial"/>
          <w:sz w:val="24"/>
        </w:rPr>
        <w:t>Altera o valor do padrão de vencimentos CCL 01 do cargo em comissão de Assessor Jurídico, passando a vigorar com a seguinte redação:</w:t>
      </w:r>
    </w:p>
    <w:p w14:paraId="309B9A7F" w14:textId="77777777" w:rsidR="0020085E" w:rsidRDefault="0020085E" w:rsidP="008641FD">
      <w:pPr>
        <w:spacing w:after="80"/>
        <w:ind w:firstLine="1985"/>
        <w:jc w:val="both"/>
        <w:rPr>
          <w:rFonts w:cs="Arial"/>
          <w:sz w:val="24"/>
        </w:rPr>
      </w:pPr>
    </w:p>
    <w:p w14:paraId="5C82DA91" w14:textId="77777777" w:rsidR="0020085E" w:rsidRDefault="007A35ED" w:rsidP="008641FD">
      <w:pPr>
        <w:spacing w:after="80"/>
        <w:ind w:firstLine="1985"/>
        <w:jc w:val="both"/>
        <w:rPr>
          <w:rFonts w:cs="Arial"/>
          <w:i/>
          <w:sz w:val="24"/>
        </w:rPr>
      </w:pPr>
      <w:r>
        <w:rPr>
          <w:rFonts w:cs="Arial"/>
          <w:i/>
          <w:sz w:val="24"/>
        </w:rPr>
        <w:t>“</w:t>
      </w:r>
      <w:r w:rsidR="0020085E">
        <w:rPr>
          <w:rFonts w:cs="Arial"/>
          <w:i/>
          <w:sz w:val="24"/>
        </w:rPr>
        <w:t xml:space="preserve">Art. 1º Cria o Cargo em Comissão de Assessor Jurídico, com 01 (uma) vaga e padrão de vencimentos CCL 01 no valor de R$ </w:t>
      </w:r>
      <w:r w:rsidR="009A5C50">
        <w:rPr>
          <w:rFonts w:cs="Arial"/>
          <w:i/>
          <w:sz w:val="24"/>
        </w:rPr>
        <w:t>3.150,00</w:t>
      </w:r>
      <w:r w:rsidR="0020085E">
        <w:rPr>
          <w:rFonts w:cs="Arial"/>
          <w:i/>
          <w:sz w:val="24"/>
        </w:rPr>
        <w:t xml:space="preserve"> (</w:t>
      </w:r>
      <w:r w:rsidR="009A5C50">
        <w:rPr>
          <w:rFonts w:cs="Arial"/>
          <w:i/>
          <w:sz w:val="24"/>
        </w:rPr>
        <w:t>três mil cento e cinquenta reais</w:t>
      </w:r>
      <w:r w:rsidR="0020085E">
        <w:rPr>
          <w:rFonts w:cs="Arial"/>
          <w:i/>
          <w:sz w:val="24"/>
        </w:rPr>
        <w:t>)</w:t>
      </w:r>
      <w:r>
        <w:rPr>
          <w:rFonts w:cs="Arial"/>
          <w:i/>
          <w:sz w:val="24"/>
        </w:rPr>
        <w:t>”. (NR)</w:t>
      </w:r>
    </w:p>
    <w:p w14:paraId="2307E41D" w14:textId="77777777" w:rsidR="007A35ED" w:rsidRDefault="007A35ED" w:rsidP="008641FD">
      <w:pPr>
        <w:spacing w:after="80"/>
        <w:ind w:firstLine="1985"/>
        <w:jc w:val="both"/>
        <w:rPr>
          <w:rFonts w:cs="Arial"/>
          <w:i/>
          <w:sz w:val="24"/>
        </w:rPr>
      </w:pPr>
    </w:p>
    <w:p w14:paraId="00C6F48C" w14:textId="77777777" w:rsidR="00746749" w:rsidRDefault="009D3BC4" w:rsidP="00746749">
      <w:pPr>
        <w:pStyle w:val="Standard"/>
        <w:spacing w:after="80" w:line="360" w:lineRule="auto"/>
        <w:ind w:firstLine="1985"/>
        <w:jc w:val="both"/>
        <w:rPr>
          <w:rFonts w:ascii="Arial" w:hAnsi="Arial" w:cs="Arial"/>
        </w:rPr>
      </w:pPr>
      <w:r w:rsidRPr="009D3BC4">
        <w:rPr>
          <w:rFonts w:ascii="Arial" w:hAnsi="Arial" w:cs="Arial"/>
          <w:b/>
        </w:rPr>
        <w:t xml:space="preserve">Artigo </w:t>
      </w:r>
      <w:r w:rsidR="000E2AD0">
        <w:rPr>
          <w:rFonts w:ascii="Arial" w:hAnsi="Arial" w:cs="Arial"/>
          <w:b/>
        </w:rPr>
        <w:t>2</w:t>
      </w:r>
      <w:r w:rsidRPr="009D3BC4">
        <w:rPr>
          <w:rFonts w:ascii="Arial" w:hAnsi="Arial" w:cs="Arial"/>
          <w:b/>
        </w:rPr>
        <w:t>º</w:t>
      </w:r>
      <w:r w:rsidR="00746749">
        <w:rPr>
          <w:rFonts w:ascii="Arial" w:hAnsi="Arial" w:cs="Arial"/>
        </w:rPr>
        <w:t xml:space="preserve"> As despesas decorrentes desta Resolução correrão por conta das dotações orçamentárias próprias.</w:t>
      </w:r>
    </w:p>
    <w:p w14:paraId="6BA04153" w14:textId="77777777" w:rsidR="009D3BC4" w:rsidRPr="009D3BC4" w:rsidRDefault="009D3BC4" w:rsidP="00746749">
      <w:pPr>
        <w:pStyle w:val="Standard"/>
        <w:spacing w:after="80" w:line="360" w:lineRule="auto"/>
        <w:ind w:firstLine="1985"/>
        <w:jc w:val="both"/>
        <w:rPr>
          <w:rFonts w:ascii="Arial" w:hAnsi="Arial" w:cs="Arial"/>
        </w:rPr>
      </w:pPr>
      <w:r w:rsidRPr="00420B31">
        <w:rPr>
          <w:rFonts w:ascii="Arial" w:hAnsi="Arial" w:cs="Arial"/>
          <w:b/>
        </w:rPr>
        <w:t>Art</w:t>
      </w:r>
      <w:r w:rsidR="00420B31" w:rsidRPr="00420B31">
        <w:rPr>
          <w:rFonts w:ascii="Arial" w:hAnsi="Arial" w:cs="Arial"/>
          <w:b/>
        </w:rPr>
        <w:t>igo</w:t>
      </w:r>
      <w:r w:rsidRPr="00420B31">
        <w:rPr>
          <w:rFonts w:ascii="Arial" w:hAnsi="Arial" w:cs="Arial"/>
          <w:b/>
        </w:rPr>
        <w:t xml:space="preserve"> </w:t>
      </w:r>
      <w:r w:rsidR="000E2AD0">
        <w:rPr>
          <w:rFonts w:ascii="Arial" w:hAnsi="Arial" w:cs="Arial"/>
          <w:b/>
        </w:rPr>
        <w:t>3</w:t>
      </w:r>
      <w:r w:rsidRPr="00420B31">
        <w:rPr>
          <w:rFonts w:ascii="Arial" w:hAnsi="Arial" w:cs="Arial"/>
          <w:b/>
        </w:rPr>
        <w:t>º</w:t>
      </w:r>
      <w:r w:rsidRPr="009D3BC4">
        <w:rPr>
          <w:rFonts w:ascii="Arial" w:hAnsi="Arial" w:cs="Arial"/>
        </w:rPr>
        <w:t xml:space="preserve"> </w:t>
      </w:r>
      <w:r w:rsidR="00746749">
        <w:rPr>
          <w:rFonts w:ascii="Arial" w:hAnsi="Arial" w:cs="Arial"/>
        </w:rPr>
        <w:t>E</w:t>
      </w:r>
      <w:r w:rsidR="00C801CC">
        <w:rPr>
          <w:rFonts w:ascii="Arial" w:hAnsi="Arial" w:cs="Arial"/>
        </w:rPr>
        <w:t>sta</w:t>
      </w:r>
      <w:r w:rsidRPr="009D3BC4">
        <w:rPr>
          <w:rFonts w:ascii="Arial" w:hAnsi="Arial" w:cs="Arial"/>
        </w:rPr>
        <w:t xml:space="preserve"> </w:t>
      </w:r>
      <w:r w:rsidR="00C801CC">
        <w:rPr>
          <w:rFonts w:ascii="Arial" w:hAnsi="Arial" w:cs="Arial"/>
        </w:rPr>
        <w:t xml:space="preserve">Resolução </w:t>
      </w:r>
      <w:r w:rsidRPr="009D3BC4">
        <w:rPr>
          <w:rFonts w:ascii="Arial" w:hAnsi="Arial" w:cs="Arial"/>
        </w:rPr>
        <w:t>entra em vigor na data de sua publicação.</w:t>
      </w:r>
    </w:p>
    <w:p w14:paraId="7DF6FC45" w14:textId="77777777" w:rsidR="009D3BC4" w:rsidRPr="009D3BC4" w:rsidRDefault="009D3BC4" w:rsidP="008641FD">
      <w:pPr>
        <w:pStyle w:val="Standard"/>
        <w:spacing w:after="80" w:line="360" w:lineRule="auto"/>
        <w:ind w:firstLine="2410"/>
        <w:jc w:val="both"/>
        <w:rPr>
          <w:rFonts w:ascii="Arial" w:hAnsi="Arial" w:cs="Arial"/>
        </w:rPr>
      </w:pPr>
    </w:p>
    <w:p w14:paraId="0738D6D6" w14:textId="77777777" w:rsidR="0071635A" w:rsidRPr="009D3BC4" w:rsidRDefault="0071635A" w:rsidP="008641FD">
      <w:pPr>
        <w:spacing w:after="80"/>
        <w:ind w:firstLine="2268"/>
        <w:jc w:val="both"/>
        <w:rPr>
          <w:rFonts w:cs="Arial"/>
          <w:b/>
          <w:sz w:val="24"/>
        </w:rPr>
      </w:pPr>
      <w:r w:rsidRPr="009D3BC4">
        <w:rPr>
          <w:rFonts w:cs="Arial"/>
          <w:b/>
          <w:sz w:val="24"/>
        </w:rPr>
        <w:t xml:space="preserve">Sala de Sessões da Câmara Municipal de Vereadores de Boa </w:t>
      </w:r>
    </w:p>
    <w:p w14:paraId="2A967548" w14:textId="77777777" w:rsidR="0071635A" w:rsidRPr="009D3BC4" w:rsidRDefault="0071635A" w:rsidP="008641FD">
      <w:pPr>
        <w:spacing w:after="80"/>
        <w:jc w:val="both"/>
        <w:rPr>
          <w:rFonts w:cs="Arial"/>
          <w:b/>
          <w:sz w:val="24"/>
        </w:rPr>
      </w:pPr>
      <w:r w:rsidRPr="009D3BC4">
        <w:rPr>
          <w:rFonts w:cs="Arial"/>
          <w:b/>
          <w:sz w:val="24"/>
        </w:rPr>
        <w:t xml:space="preserve">Vista do Sul, aos </w:t>
      </w:r>
      <w:r w:rsidR="009A5C50">
        <w:rPr>
          <w:rFonts w:cs="Arial"/>
          <w:b/>
          <w:sz w:val="24"/>
        </w:rPr>
        <w:t>dois</w:t>
      </w:r>
      <w:r w:rsidRPr="009D3BC4">
        <w:rPr>
          <w:rFonts w:cs="Arial"/>
          <w:b/>
          <w:sz w:val="24"/>
        </w:rPr>
        <w:t xml:space="preserve"> dias do mês de </w:t>
      </w:r>
      <w:r w:rsidR="00C64156">
        <w:rPr>
          <w:rFonts w:cs="Arial"/>
          <w:b/>
          <w:sz w:val="24"/>
        </w:rPr>
        <w:t xml:space="preserve">fevereiro </w:t>
      </w:r>
      <w:r w:rsidR="0011051D" w:rsidRPr="009D3BC4">
        <w:rPr>
          <w:rFonts w:cs="Arial"/>
          <w:b/>
          <w:sz w:val="24"/>
        </w:rPr>
        <w:t xml:space="preserve">de </w:t>
      </w:r>
      <w:r w:rsidR="009A5C50">
        <w:rPr>
          <w:rFonts w:cs="Arial"/>
          <w:b/>
          <w:sz w:val="24"/>
        </w:rPr>
        <w:t>dois mil e vinte e dois</w:t>
      </w:r>
      <w:r w:rsidRPr="009D3BC4">
        <w:rPr>
          <w:rFonts w:cs="Arial"/>
          <w:b/>
          <w:sz w:val="24"/>
        </w:rPr>
        <w:t>.</w:t>
      </w:r>
    </w:p>
    <w:p w14:paraId="691E2511" w14:textId="77777777" w:rsidR="005063AA" w:rsidRPr="009D3BC4" w:rsidRDefault="005063AA" w:rsidP="008641FD">
      <w:pPr>
        <w:spacing w:after="80"/>
        <w:jc w:val="both"/>
        <w:rPr>
          <w:rFonts w:cs="Arial"/>
          <w:sz w:val="24"/>
        </w:rPr>
      </w:pPr>
    </w:p>
    <w:p w14:paraId="4480FC2E" w14:textId="77777777" w:rsidR="0071635A" w:rsidRPr="009D3BC4" w:rsidRDefault="000E2AD0" w:rsidP="007A35ED">
      <w:pPr>
        <w:spacing w:after="8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PATRÍCIA LÚCIA BAGATINI</w:t>
      </w:r>
    </w:p>
    <w:p w14:paraId="235745FB" w14:textId="77777777" w:rsidR="0071635A" w:rsidRPr="009D3BC4" w:rsidRDefault="0071635A" w:rsidP="007A35ED">
      <w:pPr>
        <w:spacing w:after="80"/>
        <w:jc w:val="center"/>
        <w:rPr>
          <w:rFonts w:cs="Arial"/>
          <w:b/>
          <w:sz w:val="24"/>
        </w:rPr>
      </w:pPr>
      <w:r w:rsidRPr="009D3BC4">
        <w:rPr>
          <w:rFonts w:cs="Arial"/>
          <w:b/>
          <w:sz w:val="24"/>
        </w:rPr>
        <w:t>PRESIDENTE</w:t>
      </w:r>
    </w:p>
    <w:p w14:paraId="66247CC8" w14:textId="60D4CFCA" w:rsidR="0071635A" w:rsidRPr="007A35ED" w:rsidRDefault="003D3106" w:rsidP="007A35ED">
      <w:pPr>
        <w:spacing w:after="80"/>
        <w:jc w:val="right"/>
        <w:rPr>
          <w:rFonts w:cs="Arial"/>
          <w:sz w:val="24"/>
        </w:rPr>
      </w:pPr>
      <w:r>
        <w:rPr>
          <w:rFonts w:cs="Arial"/>
          <w:sz w:val="24"/>
        </w:rPr>
        <w:t>Ivania Morelatto Salvi</w:t>
      </w:r>
    </w:p>
    <w:p w14:paraId="20D3F341" w14:textId="77777777" w:rsidR="0071635A" w:rsidRPr="007A35ED" w:rsidRDefault="007A35ED" w:rsidP="007A35ED">
      <w:pPr>
        <w:spacing w:after="80"/>
        <w:jc w:val="right"/>
        <w:rPr>
          <w:rFonts w:cs="Arial"/>
          <w:sz w:val="24"/>
        </w:rPr>
      </w:pPr>
      <w:r w:rsidRPr="007A35ED">
        <w:rPr>
          <w:rFonts w:cs="Arial"/>
          <w:sz w:val="24"/>
        </w:rPr>
        <w:t xml:space="preserve">Primeira Secretária </w:t>
      </w:r>
    </w:p>
    <w:p w14:paraId="7E27BBFB" w14:textId="77777777" w:rsidR="00357BC4" w:rsidRDefault="00357BC4" w:rsidP="00357BC4">
      <w:pPr>
        <w:spacing w:after="8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>JUSTIFICATIVA DA RESOLUÇÃO PLENÁRIA 00</w:t>
      </w:r>
      <w:r w:rsidR="00416E52">
        <w:rPr>
          <w:rFonts w:cs="Arial"/>
          <w:b/>
          <w:sz w:val="24"/>
        </w:rPr>
        <w:t>3</w:t>
      </w:r>
      <w:r>
        <w:rPr>
          <w:rFonts w:cs="Arial"/>
          <w:b/>
          <w:sz w:val="24"/>
        </w:rPr>
        <w:t>/202</w:t>
      </w:r>
      <w:r w:rsidR="000E2AD0">
        <w:rPr>
          <w:rFonts w:cs="Arial"/>
          <w:b/>
          <w:sz w:val="24"/>
        </w:rPr>
        <w:t>2</w:t>
      </w:r>
    </w:p>
    <w:p w14:paraId="5563954D" w14:textId="77777777" w:rsidR="00357BC4" w:rsidRDefault="00357BC4" w:rsidP="00357BC4">
      <w:pPr>
        <w:spacing w:after="80"/>
        <w:rPr>
          <w:rFonts w:cs="Arial"/>
          <w:b/>
          <w:sz w:val="24"/>
        </w:rPr>
      </w:pPr>
    </w:p>
    <w:p w14:paraId="68639465" w14:textId="77777777" w:rsidR="00357BC4" w:rsidRDefault="00357BC4" w:rsidP="00357BC4">
      <w:pPr>
        <w:spacing w:after="80"/>
        <w:rPr>
          <w:rFonts w:cs="Arial"/>
          <w:sz w:val="24"/>
        </w:rPr>
      </w:pPr>
      <w:r>
        <w:rPr>
          <w:rFonts w:cs="Arial"/>
          <w:sz w:val="24"/>
        </w:rPr>
        <w:t>Senhor</w:t>
      </w:r>
      <w:r w:rsidR="000E2AD0">
        <w:rPr>
          <w:rFonts w:cs="Arial"/>
          <w:sz w:val="24"/>
        </w:rPr>
        <w:t xml:space="preserve">as e </w:t>
      </w:r>
      <w:r>
        <w:rPr>
          <w:rFonts w:cs="Arial"/>
          <w:sz w:val="24"/>
        </w:rPr>
        <w:t>Senhores Vereadores,</w:t>
      </w:r>
    </w:p>
    <w:p w14:paraId="4F40D655" w14:textId="77777777" w:rsidR="00357BC4" w:rsidRDefault="00357BC4" w:rsidP="00357BC4">
      <w:pPr>
        <w:spacing w:after="80"/>
        <w:rPr>
          <w:rFonts w:cs="Arial"/>
          <w:sz w:val="24"/>
        </w:rPr>
      </w:pPr>
    </w:p>
    <w:p w14:paraId="056B6D73" w14:textId="77777777" w:rsidR="000E2AD0" w:rsidRDefault="00357BC4" w:rsidP="00357BC4">
      <w:pPr>
        <w:spacing w:after="80"/>
        <w:ind w:firstLine="1701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Encaminhamos projeto de resolução para tratar </w:t>
      </w:r>
      <w:r w:rsidR="000E2AD0">
        <w:rPr>
          <w:rFonts w:cs="Arial"/>
          <w:sz w:val="24"/>
        </w:rPr>
        <w:t>sobre a alteração do padrão de vencimentos do cargo em comissão de Assessor Jurídico, cargo criado pela Resolução n.º 002/2013.</w:t>
      </w:r>
    </w:p>
    <w:p w14:paraId="05527DD8" w14:textId="77777777" w:rsidR="000E2AD0" w:rsidRDefault="000E2AD0" w:rsidP="00357BC4">
      <w:pPr>
        <w:spacing w:after="80"/>
        <w:ind w:firstLine="1701"/>
        <w:jc w:val="both"/>
        <w:rPr>
          <w:rFonts w:cs="Arial"/>
          <w:sz w:val="24"/>
        </w:rPr>
      </w:pPr>
      <w:r>
        <w:rPr>
          <w:rFonts w:cs="Arial"/>
          <w:sz w:val="24"/>
        </w:rPr>
        <w:t>Observamos que o padrão de vencimentos se mostra incompatível com as responsabilidades do cargo e, ademais, a valorização profissional também depende de um vencimento digno e condizente com as atribuições que lhe são previstas.</w:t>
      </w:r>
      <w:r w:rsidR="009A5C50">
        <w:rPr>
          <w:rFonts w:cs="Arial"/>
          <w:sz w:val="24"/>
        </w:rPr>
        <w:t xml:space="preserve"> Inclusive, realizamos pesquisas em Municípios próximos (tais como Coronel Pila</w:t>
      </w:r>
      <w:r w:rsidR="003A3F99">
        <w:rPr>
          <w:rFonts w:cs="Arial"/>
          <w:sz w:val="24"/>
        </w:rPr>
        <w:t>r, Westfá</w:t>
      </w:r>
      <w:r w:rsidR="009A5C50">
        <w:rPr>
          <w:rFonts w:cs="Arial"/>
          <w:sz w:val="24"/>
        </w:rPr>
        <w:t>lia e Poço das Antas) para propor o novo valor.</w:t>
      </w:r>
    </w:p>
    <w:p w14:paraId="48B26943" w14:textId="77777777" w:rsidR="00C16FF2" w:rsidRDefault="00C16FF2" w:rsidP="00357BC4">
      <w:pPr>
        <w:spacing w:after="80"/>
        <w:ind w:firstLine="1701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Nesse contexto, a proposta é a de atualizar dos atuais R$ 1.562,08 para R$ </w:t>
      </w:r>
      <w:r w:rsidR="009A5C50">
        <w:rPr>
          <w:rFonts w:cs="Arial"/>
          <w:sz w:val="24"/>
        </w:rPr>
        <w:t>3.150,00</w:t>
      </w:r>
      <w:r>
        <w:rPr>
          <w:rFonts w:cs="Arial"/>
          <w:sz w:val="24"/>
        </w:rPr>
        <w:t>.</w:t>
      </w:r>
    </w:p>
    <w:p w14:paraId="7F7D061A" w14:textId="77777777" w:rsidR="00C16FF2" w:rsidRDefault="00C16FF2" w:rsidP="00357BC4">
      <w:pPr>
        <w:spacing w:after="80"/>
        <w:ind w:firstLine="1701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O impacto financeiro-orçamentário </w:t>
      </w:r>
      <w:r w:rsidR="004662EE">
        <w:rPr>
          <w:rFonts w:cs="Arial"/>
          <w:sz w:val="24"/>
        </w:rPr>
        <w:t>está anexo a esta proposiç</w:t>
      </w:r>
      <w:r w:rsidR="00625867">
        <w:rPr>
          <w:rFonts w:cs="Arial"/>
          <w:sz w:val="24"/>
        </w:rPr>
        <w:t>ão.</w:t>
      </w:r>
    </w:p>
    <w:p w14:paraId="7A6020AF" w14:textId="77777777" w:rsidR="00357BC4" w:rsidRDefault="00357BC4" w:rsidP="00357BC4">
      <w:pPr>
        <w:spacing w:after="80"/>
        <w:ind w:firstLine="1701"/>
        <w:jc w:val="both"/>
        <w:rPr>
          <w:rFonts w:cs="Arial"/>
          <w:sz w:val="24"/>
        </w:rPr>
      </w:pPr>
      <w:r>
        <w:rPr>
          <w:rFonts w:cs="Arial"/>
          <w:sz w:val="24"/>
        </w:rPr>
        <w:t>Pelas razões</w:t>
      </w:r>
      <w:r w:rsidR="008D30A4">
        <w:rPr>
          <w:rFonts w:cs="Arial"/>
          <w:sz w:val="24"/>
        </w:rPr>
        <w:t xml:space="preserve"> acima</w:t>
      </w:r>
      <w:r>
        <w:rPr>
          <w:rFonts w:cs="Arial"/>
          <w:sz w:val="24"/>
        </w:rPr>
        <w:t xml:space="preserve"> expostas, solicitamos aos nobres colegas a aprovação deste projeto de resolução plenária.</w:t>
      </w:r>
    </w:p>
    <w:p w14:paraId="54D2C28C" w14:textId="77777777" w:rsidR="00357BC4" w:rsidRDefault="00357BC4" w:rsidP="00357BC4">
      <w:pPr>
        <w:spacing w:after="80"/>
        <w:ind w:firstLine="1701"/>
        <w:jc w:val="both"/>
        <w:rPr>
          <w:rFonts w:cs="Arial"/>
          <w:sz w:val="24"/>
        </w:rPr>
      </w:pPr>
    </w:p>
    <w:p w14:paraId="347E6122" w14:textId="77777777" w:rsidR="00357BC4" w:rsidRDefault="00357BC4" w:rsidP="00357BC4">
      <w:pPr>
        <w:spacing w:after="80"/>
        <w:ind w:firstLine="1701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Sala de Sessões da Câmara Municipal de Boa Vista do Sul, aos </w:t>
      </w:r>
      <w:r w:rsidR="009A5C50">
        <w:rPr>
          <w:rFonts w:cs="Arial"/>
          <w:sz w:val="24"/>
        </w:rPr>
        <w:t>dois</w:t>
      </w:r>
      <w:r>
        <w:rPr>
          <w:rFonts w:cs="Arial"/>
          <w:sz w:val="24"/>
        </w:rPr>
        <w:t xml:space="preserve"> dias do mês de </w:t>
      </w:r>
      <w:r w:rsidR="00625867">
        <w:rPr>
          <w:rFonts w:cs="Arial"/>
          <w:sz w:val="24"/>
        </w:rPr>
        <w:t xml:space="preserve">fevereiro </w:t>
      </w:r>
      <w:r>
        <w:rPr>
          <w:rFonts w:cs="Arial"/>
          <w:sz w:val="24"/>
        </w:rPr>
        <w:t xml:space="preserve">de </w:t>
      </w:r>
      <w:r w:rsidR="009A5C50">
        <w:rPr>
          <w:rFonts w:cs="Arial"/>
          <w:sz w:val="24"/>
        </w:rPr>
        <w:t>dois mil e vinte e dois</w:t>
      </w:r>
      <w:r>
        <w:rPr>
          <w:rFonts w:cs="Arial"/>
          <w:sz w:val="24"/>
        </w:rPr>
        <w:t>.</w:t>
      </w:r>
    </w:p>
    <w:p w14:paraId="6F611AE2" w14:textId="77777777" w:rsidR="00625867" w:rsidRDefault="00625867" w:rsidP="00357BC4">
      <w:pPr>
        <w:spacing w:after="80"/>
        <w:ind w:firstLine="1701"/>
        <w:jc w:val="both"/>
        <w:rPr>
          <w:rFonts w:cs="Arial"/>
          <w:sz w:val="24"/>
        </w:rPr>
      </w:pPr>
      <w:r>
        <w:rPr>
          <w:rFonts w:cs="Arial"/>
          <w:sz w:val="24"/>
        </w:rPr>
        <w:t>De autoria dos membros da Mesa Diretora:</w:t>
      </w:r>
    </w:p>
    <w:p w14:paraId="7B513F84" w14:textId="77777777" w:rsidR="00625867" w:rsidRDefault="00625867" w:rsidP="00625867">
      <w:pPr>
        <w:spacing w:after="80"/>
        <w:jc w:val="both"/>
        <w:rPr>
          <w:rFonts w:cs="Arial"/>
          <w:sz w:val="24"/>
        </w:rPr>
      </w:pPr>
    </w:p>
    <w:p w14:paraId="76FEAF0C" w14:textId="77777777" w:rsidR="00625867" w:rsidRDefault="00625867" w:rsidP="009A5C50">
      <w:pPr>
        <w:tabs>
          <w:tab w:val="left" w:pos="8364"/>
          <w:tab w:val="left" w:pos="8789"/>
        </w:tabs>
        <w:spacing w:after="80"/>
        <w:jc w:val="both"/>
        <w:rPr>
          <w:rFonts w:cs="Arial"/>
          <w:sz w:val="24"/>
        </w:rPr>
      </w:pPr>
      <w:r>
        <w:rPr>
          <w:rFonts w:cs="Arial"/>
          <w:sz w:val="24"/>
        </w:rPr>
        <w:t>Patrícia Lúcia Bagatini</w:t>
      </w:r>
      <w:r w:rsidR="009A5C50">
        <w:rPr>
          <w:rFonts w:cs="Arial"/>
          <w:sz w:val="24"/>
        </w:rPr>
        <w:t xml:space="preserve"> (PSD)</w:t>
      </w:r>
      <w:r>
        <w:rPr>
          <w:rFonts w:cs="Arial"/>
          <w:sz w:val="24"/>
        </w:rPr>
        <w:t xml:space="preserve"> _________________</w:t>
      </w:r>
      <w:r w:rsidR="009A5C50">
        <w:rPr>
          <w:rFonts w:cs="Arial"/>
          <w:sz w:val="24"/>
        </w:rPr>
        <w:t>__</w:t>
      </w:r>
      <w:r>
        <w:rPr>
          <w:rFonts w:cs="Arial"/>
          <w:sz w:val="24"/>
        </w:rPr>
        <w:t>____</w:t>
      </w:r>
      <w:r w:rsidR="009A5C50">
        <w:rPr>
          <w:rFonts w:cs="Arial"/>
          <w:sz w:val="24"/>
        </w:rPr>
        <w:t>_</w:t>
      </w:r>
      <w:r>
        <w:rPr>
          <w:rFonts w:cs="Arial"/>
          <w:sz w:val="24"/>
        </w:rPr>
        <w:t>______________</w:t>
      </w:r>
    </w:p>
    <w:p w14:paraId="238E688E" w14:textId="77777777" w:rsidR="00625867" w:rsidRDefault="00625867" w:rsidP="00625867">
      <w:pPr>
        <w:spacing w:after="80"/>
        <w:jc w:val="both"/>
        <w:rPr>
          <w:rFonts w:cs="Arial"/>
          <w:sz w:val="24"/>
        </w:rPr>
      </w:pPr>
      <w:r>
        <w:rPr>
          <w:rFonts w:cs="Arial"/>
          <w:sz w:val="24"/>
        </w:rPr>
        <w:t>Ediane Brambilla Tressoldi</w:t>
      </w:r>
      <w:r w:rsidR="009A5C50">
        <w:rPr>
          <w:rFonts w:cs="Arial"/>
          <w:sz w:val="24"/>
        </w:rPr>
        <w:t xml:space="preserve"> (PSDB)</w:t>
      </w:r>
      <w:r>
        <w:rPr>
          <w:rFonts w:cs="Arial"/>
          <w:sz w:val="24"/>
        </w:rPr>
        <w:t xml:space="preserve"> </w:t>
      </w:r>
      <w:r w:rsidR="009A5C50">
        <w:rPr>
          <w:rFonts w:cs="Arial"/>
          <w:sz w:val="24"/>
        </w:rPr>
        <w:t>______</w:t>
      </w:r>
      <w:r>
        <w:rPr>
          <w:rFonts w:cs="Arial"/>
          <w:sz w:val="24"/>
        </w:rPr>
        <w:t>___________________________</w:t>
      </w:r>
    </w:p>
    <w:p w14:paraId="294DD98B" w14:textId="77777777" w:rsidR="00625867" w:rsidRDefault="00625867" w:rsidP="00625867">
      <w:pPr>
        <w:spacing w:after="80"/>
        <w:jc w:val="both"/>
        <w:rPr>
          <w:rFonts w:cs="Arial"/>
          <w:sz w:val="24"/>
        </w:rPr>
      </w:pPr>
      <w:proofErr w:type="spellStart"/>
      <w:r>
        <w:rPr>
          <w:rFonts w:cs="Arial"/>
          <w:sz w:val="24"/>
        </w:rPr>
        <w:t>Ivânia</w:t>
      </w:r>
      <w:proofErr w:type="spellEnd"/>
      <w:r>
        <w:rPr>
          <w:rFonts w:cs="Arial"/>
          <w:sz w:val="24"/>
        </w:rPr>
        <w:t xml:space="preserve"> Morelatto Salvi </w:t>
      </w:r>
      <w:r w:rsidR="009A5C50">
        <w:rPr>
          <w:rFonts w:cs="Arial"/>
          <w:sz w:val="24"/>
        </w:rPr>
        <w:t xml:space="preserve">(PSDB) </w:t>
      </w:r>
      <w:r>
        <w:rPr>
          <w:rFonts w:cs="Arial"/>
          <w:sz w:val="24"/>
        </w:rPr>
        <w:t>_________________________</w:t>
      </w:r>
      <w:r w:rsidR="009A5C50">
        <w:rPr>
          <w:rFonts w:cs="Arial"/>
          <w:sz w:val="24"/>
        </w:rPr>
        <w:t>___</w:t>
      </w:r>
      <w:r>
        <w:rPr>
          <w:rFonts w:cs="Arial"/>
          <w:sz w:val="24"/>
        </w:rPr>
        <w:t>_________</w:t>
      </w:r>
    </w:p>
    <w:p w14:paraId="2A9F67B0" w14:textId="77777777" w:rsidR="00625867" w:rsidRDefault="00625867" w:rsidP="00625867">
      <w:pPr>
        <w:spacing w:after="8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Antonio Remonti </w:t>
      </w:r>
      <w:r w:rsidR="009A5C50">
        <w:rPr>
          <w:rFonts w:cs="Arial"/>
          <w:sz w:val="24"/>
        </w:rPr>
        <w:t>(PSDB) ___</w:t>
      </w:r>
      <w:r>
        <w:rPr>
          <w:rFonts w:cs="Arial"/>
          <w:sz w:val="24"/>
        </w:rPr>
        <w:t>______________________________________</w:t>
      </w:r>
    </w:p>
    <w:sectPr w:rsidR="00625867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87E1" w14:textId="77777777" w:rsidR="00521CA2" w:rsidRDefault="00521CA2">
      <w:r>
        <w:separator/>
      </w:r>
    </w:p>
  </w:endnote>
  <w:endnote w:type="continuationSeparator" w:id="0">
    <w:p w14:paraId="65926B1F" w14:textId="77777777" w:rsidR="00521CA2" w:rsidRDefault="0052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92DF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5F5716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14:paraId="453765EE" w14:textId="77777777" w:rsidR="00CB4D1D" w:rsidRDefault="00CB4D1D" w:rsidP="00CB4D1D">
    <w:pPr>
      <w:pStyle w:val="Rodap"/>
      <w:jc w:val="center"/>
      <w:rPr>
        <w:sz w:val="16"/>
        <w:szCs w:val="16"/>
      </w:rPr>
    </w:pPr>
    <w:r w:rsidRPr="00FE7675">
      <w:rPr>
        <w:sz w:val="16"/>
        <w:szCs w:val="16"/>
      </w:rPr>
      <w:t>TV.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 xml:space="preserve">22 de </w:t>
    </w:r>
    <w:r>
      <w:rPr>
        <w:sz w:val="16"/>
        <w:szCs w:val="16"/>
      </w:rPr>
      <w:t>O</w:t>
    </w:r>
    <w:r w:rsidRPr="00FE7675">
      <w:rPr>
        <w:sz w:val="16"/>
        <w:szCs w:val="16"/>
      </w:rPr>
      <w:t>utubro,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>nº</w:t>
    </w:r>
    <w:r>
      <w:rPr>
        <w:sz w:val="16"/>
        <w:szCs w:val="16"/>
      </w:rPr>
      <w:t xml:space="preserve"> 92 – Centro. Fone: </w:t>
    </w:r>
    <w:r w:rsidRPr="00FE7675">
      <w:rPr>
        <w:sz w:val="16"/>
        <w:szCs w:val="16"/>
      </w:rPr>
      <w:t>54</w:t>
    </w:r>
    <w:r>
      <w:rPr>
        <w:sz w:val="16"/>
        <w:szCs w:val="16"/>
      </w:rPr>
      <w:t>-</w:t>
    </w:r>
    <w:r w:rsidRPr="00FE7675">
      <w:rPr>
        <w:sz w:val="16"/>
        <w:szCs w:val="16"/>
      </w:rPr>
      <w:t>3435</w:t>
    </w:r>
    <w:r>
      <w:rPr>
        <w:sz w:val="16"/>
        <w:szCs w:val="16"/>
      </w:rPr>
      <w:t>.</w:t>
    </w:r>
    <w:r w:rsidRPr="00FE7675">
      <w:rPr>
        <w:sz w:val="16"/>
        <w:szCs w:val="16"/>
      </w:rPr>
      <w:t>5065 e</w:t>
    </w:r>
    <w:r>
      <w:rPr>
        <w:sz w:val="16"/>
        <w:szCs w:val="16"/>
      </w:rPr>
      <w:t>-</w:t>
    </w:r>
    <w:r w:rsidRPr="00FE7675">
      <w:rPr>
        <w:sz w:val="16"/>
        <w:szCs w:val="16"/>
      </w:rPr>
      <w:t>mail:camaravereadores@boavistadosul.rs.gov.br</w:t>
    </w:r>
  </w:p>
  <w:p w14:paraId="794E2B08" w14:textId="77777777" w:rsidR="00CB4D1D" w:rsidRPr="00FE7675" w:rsidRDefault="00CB4D1D" w:rsidP="00CB4D1D">
    <w:pPr>
      <w:pStyle w:val="Rodap"/>
      <w:jc w:val="both"/>
      <w:rPr>
        <w:sz w:val="16"/>
        <w:szCs w:val="16"/>
      </w:rPr>
    </w:pPr>
    <w:r>
      <w:rPr>
        <w:sz w:val="16"/>
        <w:szCs w:val="16"/>
      </w:rPr>
      <w:tab/>
    </w:r>
    <w:r w:rsidRPr="00FE7675">
      <w:rPr>
        <w:sz w:val="16"/>
        <w:szCs w:val="16"/>
      </w:rPr>
      <w:t>Boa Vista do Sul - RS</w:t>
    </w:r>
  </w:p>
  <w:p w14:paraId="46D5CE5D" w14:textId="77777777"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FB68" w14:textId="77777777" w:rsidR="00521CA2" w:rsidRDefault="00521CA2">
      <w:r>
        <w:separator/>
      </w:r>
    </w:p>
  </w:footnote>
  <w:footnote w:type="continuationSeparator" w:id="0">
    <w:p w14:paraId="79A8E2F8" w14:textId="77777777" w:rsidR="00521CA2" w:rsidRDefault="00521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CA3E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C77FD8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B867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F2F5E7" wp14:editId="25D05B50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BCEF9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C725310" wp14:editId="28E98261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2F5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454BCEF9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5C725310" wp14:editId="28E98261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FC341C7" w14:textId="77777777" w:rsidR="00910BE7" w:rsidRDefault="00910BE7">
    <w:pPr>
      <w:jc w:val="center"/>
    </w:pPr>
  </w:p>
  <w:p w14:paraId="40BF3A99" w14:textId="77777777" w:rsidR="00910BE7" w:rsidRDefault="00910BE7">
    <w:pPr>
      <w:jc w:val="center"/>
    </w:pPr>
  </w:p>
  <w:p w14:paraId="0337C81E" w14:textId="77777777" w:rsidR="00910BE7" w:rsidRDefault="00910BE7" w:rsidP="00CB4D1D">
    <w:pPr>
      <w:pStyle w:val="Ttulo1"/>
      <w:rPr>
        <w:sz w:val="24"/>
      </w:rPr>
    </w:pPr>
    <w:r>
      <w:rPr>
        <w:sz w:val="24"/>
      </w:rPr>
      <w:t>ESTADO DO RIO GRANDE DO SUL</w:t>
    </w:r>
  </w:p>
  <w:p w14:paraId="0E04D3C9" w14:textId="77777777" w:rsidR="00910BE7" w:rsidRDefault="00636350" w:rsidP="00CB4D1D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975FFC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27ECC"/>
    <w:rsid w:val="000761C8"/>
    <w:rsid w:val="000904CB"/>
    <w:rsid w:val="000B5C83"/>
    <w:rsid w:val="000D5F68"/>
    <w:rsid w:val="000E2AD0"/>
    <w:rsid w:val="0011051D"/>
    <w:rsid w:val="00112DA1"/>
    <w:rsid w:val="00113EED"/>
    <w:rsid w:val="00130BFC"/>
    <w:rsid w:val="00131174"/>
    <w:rsid w:val="00136E88"/>
    <w:rsid w:val="00155797"/>
    <w:rsid w:val="00161AA0"/>
    <w:rsid w:val="001632D6"/>
    <w:rsid w:val="00196600"/>
    <w:rsid w:val="00196D53"/>
    <w:rsid w:val="001A4CBF"/>
    <w:rsid w:val="001C4B83"/>
    <w:rsid w:val="001C66A6"/>
    <w:rsid w:val="001F5F31"/>
    <w:rsid w:val="0020085E"/>
    <w:rsid w:val="00211573"/>
    <w:rsid w:val="00217A62"/>
    <w:rsid w:val="00230C58"/>
    <w:rsid w:val="00242683"/>
    <w:rsid w:val="0029472C"/>
    <w:rsid w:val="002A3B6A"/>
    <w:rsid w:val="002B04CB"/>
    <w:rsid w:val="002C1E4A"/>
    <w:rsid w:val="002F2442"/>
    <w:rsid w:val="00304A01"/>
    <w:rsid w:val="003565DE"/>
    <w:rsid w:val="00357BC4"/>
    <w:rsid w:val="0037585E"/>
    <w:rsid w:val="00395EA7"/>
    <w:rsid w:val="003A3F99"/>
    <w:rsid w:val="003D3106"/>
    <w:rsid w:val="003D4F16"/>
    <w:rsid w:val="003D5808"/>
    <w:rsid w:val="003D7086"/>
    <w:rsid w:val="00406627"/>
    <w:rsid w:val="00411C38"/>
    <w:rsid w:val="00416E52"/>
    <w:rsid w:val="00420B31"/>
    <w:rsid w:val="00431C6E"/>
    <w:rsid w:val="004324AD"/>
    <w:rsid w:val="004473B7"/>
    <w:rsid w:val="004662EE"/>
    <w:rsid w:val="004E0FAF"/>
    <w:rsid w:val="004F2FC6"/>
    <w:rsid w:val="005063AA"/>
    <w:rsid w:val="00511122"/>
    <w:rsid w:val="00521CA2"/>
    <w:rsid w:val="00523E28"/>
    <w:rsid w:val="00540157"/>
    <w:rsid w:val="00540346"/>
    <w:rsid w:val="00565EC8"/>
    <w:rsid w:val="00572A42"/>
    <w:rsid w:val="00583626"/>
    <w:rsid w:val="005B0C85"/>
    <w:rsid w:val="005B7543"/>
    <w:rsid w:val="005C1B1D"/>
    <w:rsid w:val="005D0D93"/>
    <w:rsid w:val="005E4076"/>
    <w:rsid w:val="005F2021"/>
    <w:rsid w:val="005F5716"/>
    <w:rsid w:val="00625867"/>
    <w:rsid w:val="00631B1E"/>
    <w:rsid w:val="00636350"/>
    <w:rsid w:val="00642199"/>
    <w:rsid w:val="006771B1"/>
    <w:rsid w:val="00687835"/>
    <w:rsid w:val="006A1720"/>
    <w:rsid w:val="006A4628"/>
    <w:rsid w:val="006C1F0E"/>
    <w:rsid w:val="006C325D"/>
    <w:rsid w:val="006C5F1A"/>
    <w:rsid w:val="007033E4"/>
    <w:rsid w:val="0071635A"/>
    <w:rsid w:val="0072013B"/>
    <w:rsid w:val="00746749"/>
    <w:rsid w:val="00757FAE"/>
    <w:rsid w:val="00762156"/>
    <w:rsid w:val="0077377C"/>
    <w:rsid w:val="007978CF"/>
    <w:rsid w:val="007A35ED"/>
    <w:rsid w:val="007B5A5D"/>
    <w:rsid w:val="007C26E9"/>
    <w:rsid w:val="007D1F1B"/>
    <w:rsid w:val="007E674C"/>
    <w:rsid w:val="00832A4F"/>
    <w:rsid w:val="008359C0"/>
    <w:rsid w:val="0084052A"/>
    <w:rsid w:val="0084277A"/>
    <w:rsid w:val="00844B5B"/>
    <w:rsid w:val="008604E2"/>
    <w:rsid w:val="008641FD"/>
    <w:rsid w:val="008A3D28"/>
    <w:rsid w:val="008A7FA9"/>
    <w:rsid w:val="008C09DB"/>
    <w:rsid w:val="008C12A0"/>
    <w:rsid w:val="008C31FB"/>
    <w:rsid w:val="008D30A4"/>
    <w:rsid w:val="008D6EFB"/>
    <w:rsid w:val="008D7D7E"/>
    <w:rsid w:val="00910BE7"/>
    <w:rsid w:val="00917690"/>
    <w:rsid w:val="00971950"/>
    <w:rsid w:val="00975059"/>
    <w:rsid w:val="00975FFC"/>
    <w:rsid w:val="0098524C"/>
    <w:rsid w:val="00986655"/>
    <w:rsid w:val="00997D45"/>
    <w:rsid w:val="009A5C50"/>
    <w:rsid w:val="009D3BC4"/>
    <w:rsid w:val="009E1834"/>
    <w:rsid w:val="00A0296F"/>
    <w:rsid w:val="00A147B9"/>
    <w:rsid w:val="00A22886"/>
    <w:rsid w:val="00A52998"/>
    <w:rsid w:val="00A73A08"/>
    <w:rsid w:val="00A868B9"/>
    <w:rsid w:val="00A96806"/>
    <w:rsid w:val="00AA0AAF"/>
    <w:rsid w:val="00AC2BED"/>
    <w:rsid w:val="00AC4AD5"/>
    <w:rsid w:val="00AE395E"/>
    <w:rsid w:val="00AF057E"/>
    <w:rsid w:val="00AF69FE"/>
    <w:rsid w:val="00AF75A1"/>
    <w:rsid w:val="00B1346C"/>
    <w:rsid w:val="00B154BC"/>
    <w:rsid w:val="00B23E99"/>
    <w:rsid w:val="00B248F3"/>
    <w:rsid w:val="00B54998"/>
    <w:rsid w:val="00B75240"/>
    <w:rsid w:val="00B86730"/>
    <w:rsid w:val="00B90088"/>
    <w:rsid w:val="00B92D9D"/>
    <w:rsid w:val="00BC285F"/>
    <w:rsid w:val="00BD594C"/>
    <w:rsid w:val="00BE67F5"/>
    <w:rsid w:val="00C029F4"/>
    <w:rsid w:val="00C16FF2"/>
    <w:rsid w:val="00C2411F"/>
    <w:rsid w:val="00C26710"/>
    <w:rsid w:val="00C26EC8"/>
    <w:rsid w:val="00C3736E"/>
    <w:rsid w:val="00C64156"/>
    <w:rsid w:val="00C76290"/>
    <w:rsid w:val="00C801CC"/>
    <w:rsid w:val="00C90B4A"/>
    <w:rsid w:val="00C94114"/>
    <w:rsid w:val="00CB4D1D"/>
    <w:rsid w:val="00CC034F"/>
    <w:rsid w:val="00CE0F65"/>
    <w:rsid w:val="00CE4224"/>
    <w:rsid w:val="00CE7912"/>
    <w:rsid w:val="00D03387"/>
    <w:rsid w:val="00D379B4"/>
    <w:rsid w:val="00D737B2"/>
    <w:rsid w:val="00D82B1E"/>
    <w:rsid w:val="00D91AD4"/>
    <w:rsid w:val="00D94DE9"/>
    <w:rsid w:val="00DC57C2"/>
    <w:rsid w:val="00DD6220"/>
    <w:rsid w:val="00DD69F4"/>
    <w:rsid w:val="00DF030D"/>
    <w:rsid w:val="00DF330B"/>
    <w:rsid w:val="00DF441F"/>
    <w:rsid w:val="00DF60FB"/>
    <w:rsid w:val="00DF7605"/>
    <w:rsid w:val="00DF7642"/>
    <w:rsid w:val="00E008CD"/>
    <w:rsid w:val="00E121F8"/>
    <w:rsid w:val="00E27616"/>
    <w:rsid w:val="00E32E0E"/>
    <w:rsid w:val="00E34459"/>
    <w:rsid w:val="00E515F5"/>
    <w:rsid w:val="00E60C5B"/>
    <w:rsid w:val="00E64133"/>
    <w:rsid w:val="00E7615A"/>
    <w:rsid w:val="00E7615C"/>
    <w:rsid w:val="00E81538"/>
    <w:rsid w:val="00E92E4F"/>
    <w:rsid w:val="00E96848"/>
    <w:rsid w:val="00EC74F7"/>
    <w:rsid w:val="00ED2C97"/>
    <w:rsid w:val="00F0349D"/>
    <w:rsid w:val="00F3609A"/>
    <w:rsid w:val="00F62B04"/>
    <w:rsid w:val="00FA1A0B"/>
    <w:rsid w:val="00FC551A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F548C2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customStyle="1" w:styleId="Default">
    <w:name w:val="Default"/>
    <w:rsid w:val="00395E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41B91-334C-433B-A213-8004E12A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iara celoi berte emer</cp:lastModifiedBy>
  <cp:revision>4</cp:revision>
  <cp:lastPrinted>2022-02-09T18:12:00Z</cp:lastPrinted>
  <dcterms:created xsi:type="dcterms:W3CDTF">2022-02-04T18:30:00Z</dcterms:created>
  <dcterms:modified xsi:type="dcterms:W3CDTF">2022-02-09T18:13:00Z</dcterms:modified>
</cp:coreProperties>
</file>